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FA" w:rsidRDefault="00A560FA" w:rsidP="00383C77">
      <w:pPr>
        <w:shd w:val="clear" w:color="auto" w:fill="FFFFFF"/>
        <w:spacing w:before="100" w:beforeAutospacing="1" w:after="165" w:line="375" w:lineRule="atLeast"/>
        <w:outlineLvl w:val="1"/>
        <w:rPr>
          <w:rFonts w:ascii="Cuprum" w:eastAsia="Times New Roman" w:hAnsi="Cuprum" w:cs="Times New Roman"/>
          <w:color w:val="237A72"/>
          <w:kern w:val="36"/>
          <w:sz w:val="44"/>
          <w:szCs w:val="44"/>
        </w:rPr>
      </w:pPr>
    </w:p>
    <w:p w:rsidR="00383C77" w:rsidRPr="00A560FA" w:rsidRDefault="00A560FA" w:rsidP="00383C77">
      <w:pPr>
        <w:shd w:val="clear" w:color="auto" w:fill="FFFFFF"/>
        <w:spacing w:before="100" w:beforeAutospacing="1" w:after="165" w:line="375" w:lineRule="atLeast"/>
        <w:outlineLvl w:val="1"/>
        <w:rPr>
          <w:rFonts w:ascii="Cuprum" w:eastAsia="Times New Roman" w:hAnsi="Cuprum" w:cs="Times New Roman"/>
          <w:color w:val="237A72"/>
          <w:kern w:val="36"/>
          <w:sz w:val="44"/>
          <w:szCs w:val="44"/>
        </w:rPr>
      </w:pPr>
      <w:r>
        <w:rPr>
          <w:rFonts w:ascii="Cuprum" w:eastAsia="Times New Roman" w:hAnsi="Cuprum" w:cs="Times New Roman"/>
          <w:color w:val="237A72"/>
          <w:kern w:val="36"/>
          <w:sz w:val="44"/>
          <w:szCs w:val="44"/>
        </w:rPr>
        <w:t xml:space="preserve">         </w:t>
      </w:r>
      <w:r w:rsidR="00383C77" w:rsidRPr="00A560FA">
        <w:rPr>
          <w:rFonts w:ascii="Cuprum" w:eastAsia="Times New Roman" w:hAnsi="Cuprum" w:cs="Times New Roman"/>
          <w:color w:val="237A72"/>
          <w:kern w:val="36"/>
          <w:sz w:val="44"/>
          <w:szCs w:val="44"/>
        </w:rPr>
        <w:t>Значение утренней зарядки для детей</w:t>
      </w:r>
    </w:p>
    <w:p w:rsidR="00A560FA" w:rsidRDefault="00383C77"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Pr>
          <w:rFonts w:ascii="Arial" w:eastAsia="Times New Roman" w:hAnsi="Arial" w:cs="Arial"/>
          <w:noProof/>
          <w:color w:val="333333"/>
          <w:sz w:val="21"/>
          <w:szCs w:val="21"/>
        </w:rPr>
        <w:drawing>
          <wp:inline distT="0" distB="0" distL="0" distR="0">
            <wp:extent cx="2286000" cy="2286000"/>
            <wp:effectExtent l="19050" t="0" r="0" b="0"/>
            <wp:docPr id="1" name="Рисунок 1" descr="Польза утренней зарядки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утренней зарядки для детей"/>
                    <pic:cNvPicPr>
                      <a:picLocks noChangeAspect="1" noChangeArrowheads="1"/>
                    </pic:cNvPicPr>
                  </pic:nvPicPr>
                  <pic:blipFill>
                    <a:blip r:embed="rId4"/>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383C77" w:rsidRPr="00A560FA" w:rsidRDefault="00383C77" w:rsidP="00A560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rPr>
      </w:pPr>
      <w:r w:rsidRPr="00A560FA">
        <w:rPr>
          <w:rFonts w:ascii="Times New Roman" w:eastAsia="Times New Roman" w:hAnsi="Times New Roman" w:cs="Times New Roman"/>
          <w:color w:val="333333"/>
          <w:sz w:val="28"/>
          <w:szCs w:val="28"/>
        </w:rPr>
        <w:t>Все мы с детства знаем, что хорошо и полезно начинать свой день с зарядки. Само слово «зарядка» уже объясняет, почему – мы заряжаемся энергией, которой должно хватить на весь день. Утренняя зарядка позволяет окончательно проснуться, разбудить мышцы, доставить порцию кислорода «на завтрак» ко всем клеточкам тела, именно поэтому после нее такое приятное ощущение включенности в день. Утренняя зарядка для детей еще более важна, чем для взрослых. У малыша, помимо своего основного предназначения, регулярные упражнения еще выполняют педагогические функции.</w:t>
      </w:r>
    </w:p>
    <w:p w:rsidR="00383C77" w:rsidRPr="00A560FA" w:rsidRDefault="00383C77" w:rsidP="00A560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rPr>
      </w:pPr>
      <w:r w:rsidRPr="00A560FA">
        <w:rPr>
          <w:rFonts w:ascii="Times New Roman" w:eastAsia="Times New Roman" w:hAnsi="Times New Roman" w:cs="Times New Roman"/>
          <w:b/>
          <w:bCs/>
          <w:color w:val="333333"/>
          <w:sz w:val="28"/>
          <w:szCs w:val="28"/>
        </w:rPr>
        <w:t xml:space="preserve">Утренняя зарядка для детей имеет важное организационное значение. Это ритуал, который, будучи </w:t>
      </w:r>
      <w:proofErr w:type="spellStart"/>
      <w:r w:rsidRPr="00A560FA">
        <w:rPr>
          <w:rFonts w:ascii="Times New Roman" w:eastAsia="Times New Roman" w:hAnsi="Times New Roman" w:cs="Times New Roman"/>
          <w:b/>
          <w:bCs/>
          <w:color w:val="333333"/>
          <w:sz w:val="28"/>
          <w:szCs w:val="28"/>
        </w:rPr>
        <w:t>ежеутренним</w:t>
      </w:r>
      <w:proofErr w:type="spellEnd"/>
      <w:r w:rsidRPr="00A560FA">
        <w:rPr>
          <w:rFonts w:ascii="Times New Roman" w:eastAsia="Times New Roman" w:hAnsi="Times New Roman" w:cs="Times New Roman"/>
          <w:b/>
          <w:bCs/>
          <w:color w:val="333333"/>
          <w:sz w:val="28"/>
          <w:szCs w:val="28"/>
        </w:rPr>
        <w:t>, структурирует день</w:t>
      </w:r>
      <w:r w:rsidRPr="00A560FA">
        <w:rPr>
          <w:rFonts w:ascii="Times New Roman" w:eastAsia="Times New Roman" w:hAnsi="Times New Roman" w:cs="Times New Roman"/>
          <w:color w:val="333333"/>
          <w:sz w:val="28"/>
          <w:szCs w:val="28"/>
        </w:rPr>
        <w:t xml:space="preserve">. Это правильное, хорошее начало утра, которое настаивает на активное, плодотворное времяпрепровождение не только ребенка, но и его родителей. Согласитесь, если родители способны организовать своему ребенку ежедневную зарядку, то </w:t>
      </w:r>
      <w:proofErr w:type="gramStart"/>
      <w:r w:rsidRPr="00A560FA">
        <w:rPr>
          <w:rFonts w:ascii="Times New Roman" w:eastAsia="Times New Roman" w:hAnsi="Times New Roman" w:cs="Times New Roman"/>
          <w:color w:val="333333"/>
          <w:sz w:val="28"/>
          <w:szCs w:val="28"/>
        </w:rPr>
        <w:t>навряд</w:t>
      </w:r>
      <w:proofErr w:type="gramEnd"/>
      <w:r w:rsidRPr="00A560FA">
        <w:rPr>
          <w:rFonts w:ascii="Times New Roman" w:eastAsia="Times New Roman" w:hAnsi="Times New Roman" w:cs="Times New Roman"/>
          <w:color w:val="333333"/>
          <w:sz w:val="28"/>
          <w:szCs w:val="28"/>
        </w:rPr>
        <w:t xml:space="preserve"> ли они допустят, чтобы весь остальной день он просидел возле телевизора. Утренняя зарядка это часть режима дня, а для нормального развития ребенка режим дня крайне важен.</w:t>
      </w:r>
    </w:p>
    <w:p w:rsidR="00383C77" w:rsidRPr="00A560FA" w:rsidRDefault="00383C77" w:rsidP="00A560FA">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3333"/>
          <w:sz w:val="28"/>
          <w:szCs w:val="28"/>
        </w:rPr>
      </w:pPr>
      <w:r w:rsidRPr="00A560FA">
        <w:rPr>
          <w:rFonts w:ascii="Times New Roman" w:eastAsia="Times New Roman" w:hAnsi="Times New Roman" w:cs="Times New Roman"/>
          <w:color w:val="333333"/>
          <w:sz w:val="28"/>
          <w:szCs w:val="28"/>
        </w:rPr>
        <w:t xml:space="preserve">Ежедневные физические упражнения приучают малыша заботиться о своем здоровье, относиться с детства с уважением к потребностям своего организма. Впоследствии это убережет его от множества </w:t>
      </w:r>
      <w:proofErr w:type="spellStart"/>
      <w:r w:rsidRPr="00A560FA">
        <w:rPr>
          <w:rFonts w:ascii="Times New Roman" w:eastAsia="Times New Roman" w:hAnsi="Times New Roman" w:cs="Times New Roman"/>
          <w:color w:val="333333"/>
          <w:sz w:val="28"/>
          <w:szCs w:val="28"/>
        </w:rPr>
        <w:t>саморазрушительных</w:t>
      </w:r>
      <w:proofErr w:type="spellEnd"/>
      <w:r w:rsidRPr="00A560FA">
        <w:rPr>
          <w:rFonts w:ascii="Times New Roman" w:eastAsia="Times New Roman" w:hAnsi="Times New Roman" w:cs="Times New Roman"/>
          <w:color w:val="333333"/>
          <w:sz w:val="28"/>
          <w:szCs w:val="28"/>
        </w:rPr>
        <w:t xml:space="preserve"> действий. Человек, которого с детства учили бережному отношению к своему здоровью, не начнет курить в 13 лет и с большой вероятностью не захочет пробовать ни </w:t>
      </w:r>
      <w:hyperlink r:id="rId5" w:history="1">
        <w:r w:rsidRPr="00A560FA">
          <w:rPr>
            <w:rFonts w:ascii="Times New Roman" w:eastAsia="Times New Roman" w:hAnsi="Times New Roman" w:cs="Times New Roman"/>
            <w:color w:val="0073AD"/>
            <w:sz w:val="28"/>
            <w:szCs w:val="28"/>
            <w:u w:val="single"/>
          </w:rPr>
          <w:t>алкоголь</w:t>
        </w:r>
      </w:hyperlink>
      <w:r w:rsidRPr="00A560FA">
        <w:rPr>
          <w:rFonts w:ascii="Times New Roman" w:eastAsia="Times New Roman" w:hAnsi="Times New Roman" w:cs="Times New Roman"/>
          <w:color w:val="333333"/>
          <w:sz w:val="28"/>
          <w:szCs w:val="28"/>
        </w:rPr>
        <w:t>, ни наркотики, потому что с раннего детства он знает ценность здоровья – его научили об этом думать.</w:t>
      </w:r>
    </w:p>
    <w:p w:rsidR="00A560FA" w:rsidRPr="00A560FA" w:rsidRDefault="00A560FA"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
    <w:p w:rsidR="00A560FA" w:rsidRPr="00A560FA" w:rsidRDefault="00A560FA"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
    <w:p w:rsidR="00A560FA" w:rsidRPr="00A560FA" w:rsidRDefault="00A560FA"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
    <w:p w:rsidR="00A560FA" w:rsidRPr="00A560FA" w:rsidRDefault="00A560FA"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
    <w:p w:rsidR="00A560FA" w:rsidRPr="00A560FA" w:rsidRDefault="00A560FA"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A560FA">
        <w:rPr>
          <w:rFonts w:ascii="Times New Roman" w:eastAsia="Times New Roman" w:hAnsi="Times New Roman" w:cs="Times New Roman"/>
          <w:color w:val="333333"/>
          <w:sz w:val="28"/>
          <w:szCs w:val="28"/>
        </w:rPr>
        <w:drawing>
          <wp:inline distT="0" distB="0" distL="0" distR="0">
            <wp:extent cx="5940425" cy="4455319"/>
            <wp:effectExtent l="19050" t="0" r="317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A560FA" w:rsidRPr="00A560FA" w:rsidRDefault="00A560FA" w:rsidP="00A560FA">
      <w:p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p>
    <w:p w:rsidR="00383C77" w:rsidRPr="00A560FA" w:rsidRDefault="00383C77" w:rsidP="00A560FA">
      <w:pPr>
        <w:shd w:val="clear" w:color="auto" w:fill="FFFFFF"/>
        <w:spacing w:before="100" w:beforeAutospacing="1" w:after="100" w:afterAutospacing="1" w:line="240" w:lineRule="auto"/>
        <w:ind w:firstLine="708"/>
        <w:rPr>
          <w:rFonts w:ascii="Times New Roman" w:eastAsia="Times New Roman" w:hAnsi="Times New Roman" w:cs="Times New Roman"/>
          <w:color w:val="333333"/>
          <w:sz w:val="28"/>
          <w:szCs w:val="28"/>
        </w:rPr>
      </w:pPr>
      <w:r w:rsidRPr="00A560FA">
        <w:rPr>
          <w:rFonts w:ascii="Times New Roman" w:eastAsia="Times New Roman" w:hAnsi="Times New Roman" w:cs="Times New Roman"/>
          <w:b/>
          <w:bCs/>
          <w:color w:val="333333"/>
          <w:sz w:val="28"/>
          <w:szCs w:val="28"/>
        </w:rPr>
        <w:t>Утренняя зарядка для детей, если она проведена правильно, создаст у ребенка хорошее настроение, даст ему не только оздоровительный, но и позитивный заряд на весь день.</w:t>
      </w:r>
      <w:r w:rsidRPr="00A560FA">
        <w:rPr>
          <w:rFonts w:ascii="Times New Roman" w:eastAsia="Times New Roman" w:hAnsi="Times New Roman" w:cs="Times New Roman"/>
          <w:color w:val="333333"/>
          <w:sz w:val="28"/>
          <w:szCs w:val="28"/>
        </w:rPr>
        <w:t xml:space="preserve"> В какой форме проводить зарядку, не слишком важно. Это могут быть занятия по </w:t>
      </w:r>
      <w:hyperlink r:id="rId7" w:tgtFrame="_blank" w:history="1">
        <w:r w:rsidRPr="00A560FA">
          <w:rPr>
            <w:rFonts w:ascii="Times New Roman" w:eastAsia="Times New Roman" w:hAnsi="Times New Roman" w:cs="Times New Roman"/>
            <w:color w:val="0073AD"/>
            <w:sz w:val="28"/>
            <w:szCs w:val="28"/>
            <w:u w:val="single"/>
          </w:rPr>
          <w:t>ушу для детей</w:t>
        </w:r>
      </w:hyperlink>
      <w:r w:rsidRPr="00A560FA">
        <w:rPr>
          <w:rFonts w:ascii="Times New Roman" w:eastAsia="Times New Roman" w:hAnsi="Times New Roman" w:cs="Times New Roman"/>
          <w:color w:val="333333"/>
          <w:sz w:val="28"/>
          <w:szCs w:val="28"/>
        </w:rPr>
        <w:t xml:space="preserve">, а может быть просто разминка с мамой под веселый ролик на </w:t>
      </w:r>
      <w:proofErr w:type="spellStart"/>
      <w:r w:rsidRPr="00A560FA">
        <w:rPr>
          <w:rFonts w:ascii="Times New Roman" w:eastAsia="Times New Roman" w:hAnsi="Times New Roman" w:cs="Times New Roman"/>
          <w:color w:val="333333"/>
          <w:sz w:val="28"/>
          <w:szCs w:val="28"/>
        </w:rPr>
        <w:t>Ютубе</w:t>
      </w:r>
      <w:proofErr w:type="spellEnd"/>
      <w:r w:rsidRPr="00A560FA">
        <w:rPr>
          <w:rFonts w:ascii="Times New Roman" w:eastAsia="Times New Roman" w:hAnsi="Times New Roman" w:cs="Times New Roman"/>
          <w:color w:val="333333"/>
          <w:sz w:val="28"/>
          <w:szCs w:val="28"/>
        </w:rPr>
        <w:t>, имеет значение лишь то, чтобы она нравилась ребенку. Ведь то, что нравится, не вызывает раздражения при превращении в ежедневную необходимость, а то, что раздражает и злит, неизбежно будет заброшено.</w:t>
      </w:r>
    </w:p>
    <w:p w:rsidR="00383C77" w:rsidRPr="00A560FA" w:rsidRDefault="00383C77" w:rsidP="00A560FA">
      <w:pPr>
        <w:shd w:val="clear" w:color="auto" w:fill="FFFFFF"/>
        <w:spacing w:before="100" w:beforeAutospacing="1" w:after="100" w:afterAutospacing="1" w:line="240" w:lineRule="auto"/>
        <w:ind w:firstLine="708"/>
        <w:rPr>
          <w:rFonts w:ascii="Times New Roman" w:eastAsia="Times New Roman" w:hAnsi="Times New Roman" w:cs="Times New Roman"/>
          <w:color w:val="333333"/>
          <w:sz w:val="28"/>
          <w:szCs w:val="28"/>
        </w:rPr>
      </w:pPr>
      <w:r w:rsidRPr="00A560FA">
        <w:rPr>
          <w:rFonts w:ascii="Times New Roman" w:eastAsia="Times New Roman" w:hAnsi="Times New Roman" w:cs="Times New Roman"/>
          <w:color w:val="333333"/>
          <w:sz w:val="28"/>
          <w:szCs w:val="28"/>
        </w:rPr>
        <w:t>Тут уместно вспомнить еще об одном факторе утренней зарядки для детей. При регулярности она развивает упорство, и дает понятие необходимости. Ребенок понимает, что есть вещи, которые необходимо делать для того, чтобы жить нормальной жизнью: чистить зубы, умываться, причесываться, делать зарядку. Дети, воспитанные с понятием необходимости, впоследствии более упорядочены. Они аккуратны и добросовестны по отношению к своим обязанностям.</w:t>
      </w:r>
    </w:p>
    <w:p w:rsidR="004E6A78" w:rsidRPr="00A560FA" w:rsidRDefault="00383C77" w:rsidP="00A560FA">
      <w:pPr>
        <w:shd w:val="clear" w:color="auto" w:fill="FFFFFF"/>
        <w:spacing w:before="100" w:beforeAutospacing="1" w:after="100" w:afterAutospacing="1" w:line="240" w:lineRule="auto"/>
        <w:ind w:firstLine="708"/>
        <w:rPr>
          <w:rFonts w:ascii="Times New Roman" w:hAnsi="Times New Roman" w:cs="Times New Roman"/>
          <w:sz w:val="28"/>
          <w:szCs w:val="28"/>
        </w:rPr>
      </w:pPr>
      <w:r w:rsidRPr="00A560FA">
        <w:rPr>
          <w:rFonts w:ascii="Times New Roman" w:eastAsia="Times New Roman" w:hAnsi="Times New Roman" w:cs="Times New Roman"/>
          <w:color w:val="333333"/>
          <w:sz w:val="28"/>
          <w:szCs w:val="28"/>
        </w:rPr>
        <w:t xml:space="preserve">Подводя итог вышесказанному, можно заключить, что </w:t>
      </w:r>
      <w:r w:rsidRPr="00A560FA">
        <w:rPr>
          <w:rFonts w:ascii="Times New Roman" w:eastAsia="Times New Roman" w:hAnsi="Times New Roman" w:cs="Times New Roman"/>
          <w:b/>
          <w:bCs/>
          <w:color w:val="333333"/>
          <w:sz w:val="28"/>
          <w:szCs w:val="28"/>
        </w:rPr>
        <w:t>утренняя зарядка желательна для людей всех возрастов, но утренняя зарядка для детей не просто желательна, а необходима.</w:t>
      </w:r>
    </w:p>
    <w:p w:rsidR="00383C77" w:rsidRPr="00A560FA" w:rsidRDefault="00383C77">
      <w:pPr>
        <w:rPr>
          <w:rFonts w:ascii="Times New Roman" w:hAnsi="Times New Roman" w:cs="Times New Roman"/>
          <w:sz w:val="28"/>
          <w:szCs w:val="28"/>
        </w:rPr>
      </w:pPr>
    </w:p>
    <w:sectPr w:rsidR="00383C77" w:rsidRPr="00A560FA" w:rsidSect="00A560FA">
      <w:pgSz w:w="11906" w:h="16838"/>
      <w:pgMar w:top="568" w:right="849" w:bottom="568" w:left="993" w:header="708" w:footer="708" w:gutter="0"/>
      <w:pgBorders w:offsetFrom="page">
        <w:top w:val="christmasTree" w:sz="7" w:space="24" w:color="auto"/>
        <w:left w:val="christmasTree" w:sz="7" w:space="24" w:color="auto"/>
        <w:bottom w:val="christmasTree" w:sz="7" w:space="24" w:color="auto"/>
        <w:right w:val="christmasTree" w:sz="7"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uprum">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26BF"/>
    <w:rsid w:val="00383C77"/>
    <w:rsid w:val="004E6A78"/>
    <w:rsid w:val="004F3ED2"/>
    <w:rsid w:val="005A26BF"/>
    <w:rsid w:val="00A560FA"/>
    <w:rsid w:val="00B31834"/>
    <w:rsid w:val="00F14BF4"/>
    <w:rsid w:val="00FB5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6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6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847379">
      <w:bodyDiv w:val="1"/>
      <w:marLeft w:val="0"/>
      <w:marRight w:val="0"/>
      <w:marTop w:val="0"/>
      <w:marBottom w:val="0"/>
      <w:divBdr>
        <w:top w:val="none" w:sz="0" w:space="0" w:color="auto"/>
        <w:left w:val="none" w:sz="0" w:space="0" w:color="auto"/>
        <w:bottom w:val="none" w:sz="0" w:space="0" w:color="auto"/>
        <w:right w:val="none" w:sz="0" w:space="0" w:color="auto"/>
      </w:divBdr>
      <w:divsChild>
        <w:div w:id="1085305446">
          <w:marLeft w:val="0"/>
          <w:marRight w:val="0"/>
          <w:marTop w:val="0"/>
          <w:marBottom w:val="0"/>
          <w:divBdr>
            <w:top w:val="none" w:sz="0" w:space="0" w:color="auto"/>
            <w:left w:val="none" w:sz="0" w:space="0" w:color="auto"/>
            <w:bottom w:val="none" w:sz="0" w:space="0" w:color="auto"/>
            <w:right w:val="none" w:sz="0" w:space="0" w:color="auto"/>
          </w:divBdr>
          <w:divsChild>
            <w:div w:id="547036220">
              <w:marLeft w:val="0"/>
              <w:marRight w:val="0"/>
              <w:marTop w:val="0"/>
              <w:marBottom w:val="0"/>
              <w:divBdr>
                <w:top w:val="none" w:sz="0" w:space="0" w:color="auto"/>
                <w:left w:val="none" w:sz="0" w:space="0" w:color="auto"/>
                <w:bottom w:val="none" w:sz="0" w:space="0" w:color="auto"/>
                <w:right w:val="none" w:sz="0" w:space="0" w:color="auto"/>
              </w:divBdr>
              <w:divsChild>
                <w:div w:id="1438326780">
                  <w:marLeft w:val="0"/>
                  <w:marRight w:val="0"/>
                  <w:marTop w:val="0"/>
                  <w:marBottom w:val="0"/>
                  <w:divBdr>
                    <w:top w:val="none" w:sz="0" w:space="0" w:color="auto"/>
                    <w:left w:val="none" w:sz="0" w:space="0" w:color="auto"/>
                    <w:bottom w:val="none" w:sz="0" w:space="0" w:color="auto"/>
                    <w:right w:val="none" w:sz="0" w:space="0" w:color="auto"/>
                  </w:divBdr>
                  <w:divsChild>
                    <w:div w:id="754477936">
                      <w:marLeft w:val="0"/>
                      <w:marRight w:val="450"/>
                      <w:marTop w:val="0"/>
                      <w:marBottom w:val="0"/>
                      <w:divBdr>
                        <w:top w:val="none" w:sz="0" w:space="0" w:color="auto"/>
                        <w:left w:val="none" w:sz="0" w:space="0" w:color="auto"/>
                        <w:bottom w:val="none" w:sz="0" w:space="0" w:color="auto"/>
                        <w:right w:val="none" w:sz="0" w:space="0" w:color="auto"/>
                      </w:divBdr>
                      <w:divsChild>
                        <w:div w:id="1682970169">
                          <w:marLeft w:val="0"/>
                          <w:marRight w:val="0"/>
                          <w:marTop w:val="0"/>
                          <w:marBottom w:val="165"/>
                          <w:divBdr>
                            <w:top w:val="none" w:sz="0" w:space="0" w:color="auto"/>
                            <w:left w:val="none" w:sz="0" w:space="0" w:color="auto"/>
                            <w:bottom w:val="none" w:sz="0" w:space="0" w:color="auto"/>
                            <w:right w:val="none" w:sz="0" w:space="0" w:color="auto"/>
                          </w:divBdr>
                        </w:div>
                        <w:div w:id="3006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stdragon.ru/ushu-dlja-det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neboleem.net/alkogolizm.ph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428</Words>
  <Characters>2440</Characters>
  <Application>Microsoft Office Word</Application>
  <DocSecurity>0</DocSecurity>
  <Lines>20</Lines>
  <Paragraphs>5</Paragraphs>
  <ScaleCrop>false</ScaleCrop>
  <Company>Reanimator Extreme Edition</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2014-01-28T10:33:00Z</cp:lastPrinted>
  <dcterms:created xsi:type="dcterms:W3CDTF">2014-01-27T12:40:00Z</dcterms:created>
  <dcterms:modified xsi:type="dcterms:W3CDTF">2014-02-03T08:07:00Z</dcterms:modified>
</cp:coreProperties>
</file>